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6" w:rsidRPr="006E75E0" w:rsidRDefault="00DC7CA8" w:rsidP="00915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Здравствуйте, у</w:t>
      </w:r>
      <w:r w:rsidR="00915836" w:rsidRPr="006E75E0">
        <w:rPr>
          <w:rFonts w:ascii="Times New Roman" w:hAnsi="Times New Roman" w:cs="Times New Roman"/>
          <w:b/>
          <w:sz w:val="26"/>
          <w:szCs w:val="26"/>
        </w:rPr>
        <w:t>важаемые коллеги!</w:t>
      </w:r>
    </w:p>
    <w:p w:rsidR="00915836" w:rsidRPr="006E75E0" w:rsidRDefault="00915836" w:rsidP="009158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A6F1B" w:rsidRDefault="00DC7CA8" w:rsidP="0027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встреч с представителями средств массовой информации </w:t>
      </w:r>
      <w:r w:rsidRPr="006E75E0">
        <w:rPr>
          <w:rFonts w:ascii="Times New Roman" w:hAnsi="Times New Roman" w:cs="Times New Roman"/>
          <w:sz w:val="26"/>
          <w:szCs w:val="26"/>
        </w:rPr>
        <w:t xml:space="preserve">в преддверии нашего профессионального праздника – Дня работника статистики, который отмечается </w:t>
      </w:r>
      <w:r>
        <w:rPr>
          <w:rFonts w:ascii="Times New Roman" w:hAnsi="Times New Roman" w:cs="Times New Roman"/>
          <w:sz w:val="26"/>
          <w:szCs w:val="26"/>
        </w:rPr>
        <w:t xml:space="preserve">ежегодно 25 июня, стало доброй традицией. </w:t>
      </w:r>
    </w:p>
    <w:p w:rsidR="00916A0F" w:rsidRDefault="002A6F1B" w:rsidP="005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Эта </w:t>
      </w:r>
      <w:r w:rsidRPr="002A6F1B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была установлена Указом </w:t>
      </w:r>
      <w:r w:rsidRPr="006E75E0">
        <w:rPr>
          <w:rFonts w:ascii="Times New Roman" w:hAnsi="Times New Roman" w:cs="Times New Roman"/>
          <w:sz w:val="26"/>
          <w:szCs w:val="26"/>
        </w:rPr>
        <w:t>Президента Росси</w:t>
      </w:r>
      <w:r>
        <w:rPr>
          <w:rFonts w:ascii="Times New Roman" w:hAnsi="Times New Roman" w:cs="Times New Roman"/>
          <w:sz w:val="26"/>
          <w:szCs w:val="26"/>
        </w:rPr>
        <w:t>и и</w:t>
      </w:r>
      <w:r w:rsidRPr="006E75E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 в 2014 году, то есть праздник отмечается пятый год подряд. </w:t>
      </w:r>
      <w:proofErr w:type="gramStart"/>
      <w:r w:rsidR="00916A0F" w:rsidRPr="00916A0F"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 w:rsidR="00916A0F" w:rsidRPr="00916A0F">
        <w:rPr>
          <w:rFonts w:ascii="Times New Roman" w:hAnsi="Times New Roman" w:cs="Times New Roman"/>
          <w:sz w:val="26"/>
          <w:szCs w:val="26"/>
        </w:rPr>
        <w:t xml:space="preserve"> случаем, позвольте поздравить </w:t>
      </w:r>
      <w:r w:rsidR="00C91D8E">
        <w:rPr>
          <w:rFonts w:ascii="Times New Roman" w:hAnsi="Times New Roman" w:cs="Times New Roman"/>
          <w:sz w:val="26"/>
          <w:szCs w:val="26"/>
        </w:rPr>
        <w:t xml:space="preserve">моих коллег </w:t>
      </w:r>
      <w:r w:rsidR="00916A0F" w:rsidRPr="00916A0F">
        <w:rPr>
          <w:rFonts w:ascii="Times New Roman" w:hAnsi="Times New Roman" w:cs="Times New Roman"/>
          <w:sz w:val="26"/>
          <w:szCs w:val="26"/>
        </w:rPr>
        <w:t xml:space="preserve">с </w:t>
      </w:r>
      <w:r w:rsidR="00916A0F">
        <w:rPr>
          <w:rFonts w:ascii="Times New Roman" w:hAnsi="Times New Roman" w:cs="Times New Roman"/>
          <w:sz w:val="26"/>
          <w:szCs w:val="26"/>
        </w:rPr>
        <w:t xml:space="preserve">профессиональным праздником </w:t>
      </w:r>
      <w:r w:rsidR="00916A0F" w:rsidRPr="00916A0F">
        <w:rPr>
          <w:rFonts w:ascii="Times New Roman" w:hAnsi="Times New Roman" w:cs="Times New Roman"/>
          <w:sz w:val="26"/>
          <w:szCs w:val="26"/>
        </w:rPr>
        <w:t>и пожелать дальнейших успехов в их каждодневном, кропотливом и ст</w:t>
      </w:r>
      <w:r w:rsidR="00916A0F">
        <w:rPr>
          <w:rFonts w:ascii="Times New Roman" w:hAnsi="Times New Roman" w:cs="Times New Roman"/>
          <w:sz w:val="26"/>
          <w:szCs w:val="26"/>
        </w:rPr>
        <w:t xml:space="preserve">оль нужном для всех нас труде. </w:t>
      </w:r>
      <w:r w:rsidR="00916A0F" w:rsidRPr="00916A0F">
        <w:rPr>
          <w:rFonts w:ascii="Times New Roman" w:hAnsi="Times New Roman" w:cs="Times New Roman"/>
          <w:sz w:val="26"/>
          <w:szCs w:val="26"/>
        </w:rPr>
        <w:t xml:space="preserve">Особо тёплые слова хочется сказать в адрес наших ветеранов, которые внесли </w:t>
      </w:r>
      <w:r w:rsidR="00916A0F">
        <w:rPr>
          <w:rFonts w:ascii="Times New Roman" w:hAnsi="Times New Roman" w:cs="Times New Roman"/>
          <w:sz w:val="26"/>
          <w:szCs w:val="26"/>
        </w:rPr>
        <w:t>весомый</w:t>
      </w:r>
      <w:r w:rsidR="00916A0F" w:rsidRPr="00916A0F">
        <w:rPr>
          <w:rFonts w:ascii="Times New Roman" w:hAnsi="Times New Roman" w:cs="Times New Roman"/>
          <w:sz w:val="26"/>
          <w:szCs w:val="26"/>
        </w:rPr>
        <w:t xml:space="preserve"> вклад в развитие мурманской статистики и пожелать им здоровья </w:t>
      </w:r>
      <w:r w:rsidR="00916A0F">
        <w:rPr>
          <w:rFonts w:ascii="Times New Roman" w:hAnsi="Times New Roman" w:cs="Times New Roman"/>
          <w:sz w:val="26"/>
          <w:szCs w:val="26"/>
        </w:rPr>
        <w:t>на долгие-долгие годы, тепла и заботы близких.</w:t>
      </w:r>
    </w:p>
    <w:p w:rsidR="00C355E3" w:rsidRDefault="00916A0F" w:rsidP="005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67510" w:rsidRPr="006E75E0">
        <w:rPr>
          <w:rFonts w:ascii="Times New Roman" w:hAnsi="Times New Roman" w:cs="Times New Roman"/>
          <w:sz w:val="26"/>
          <w:szCs w:val="26"/>
        </w:rPr>
        <w:t xml:space="preserve">есмотря на то, что </w:t>
      </w:r>
      <w:r w:rsidRPr="00916A0F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916A0F">
        <w:rPr>
          <w:rFonts w:ascii="Times New Roman" w:hAnsi="Times New Roman" w:cs="Times New Roman"/>
          <w:sz w:val="26"/>
          <w:szCs w:val="26"/>
        </w:rPr>
        <w:t xml:space="preserve"> работника статистики </w:t>
      </w:r>
      <w:r w:rsidRPr="006E75E0">
        <w:rPr>
          <w:rFonts w:ascii="Times New Roman" w:hAnsi="Times New Roman" w:cs="Times New Roman"/>
          <w:sz w:val="26"/>
          <w:szCs w:val="26"/>
        </w:rPr>
        <w:t>появил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6E75E0">
        <w:rPr>
          <w:rFonts w:ascii="Times New Roman" w:hAnsi="Times New Roman" w:cs="Times New Roman"/>
          <w:sz w:val="26"/>
          <w:szCs w:val="26"/>
        </w:rPr>
        <w:t xml:space="preserve"> </w:t>
      </w:r>
      <w:r w:rsidR="00567510" w:rsidRPr="006E75E0">
        <w:rPr>
          <w:rFonts w:ascii="Times New Roman" w:hAnsi="Times New Roman" w:cs="Times New Roman"/>
          <w:sz w:val="26"/>
          <w:szCs w:val="26"/>
        </w:rPr>
        <w:t>в календаре</w:t>
      </w:r>
      <w:r w:rsidRPr="00916A0F">
        <w:rPr>
          <w:rFonts w:ascii="Times New Roman" w:hAnsi="Times New Roman" w:cs="Times New Roman"/>
          <w:sz w:val="26"/>
          <w:szCs w:val="26"/>
        </w:rPr>
        <w:t xml:space="preserve"> </w:t>
      </w:r>
      <w:r w:rsidRPr="006E75E0">
        <w:rPr>
          <w:rFonts w:ascii="Times New Roman" w:hAnsi="Times New Roman" w:cs="Times New Roman"/>
          <w:sz w:val="26"/>
          <w:szCs w:val="26"/>
        </w:rPr>
        <w:t>недавно</w:t>
      </w:r>
      <w:r w:rsidR="00567510" w:rsidRPr="006E75E0">
        <w:rPr>
          <w:rFonts w:ascii="Times New Roman" w:hAnsi="Times New Roman" w:cs="Times New Roman"/>
          <w:sz w:val="26"/>
          <w:szCs w:val="26"/>
        </w:rPr>
        <w:t>,</w:t>
      </w:r>
      <w:r w:rsidR="00567510" w:rsidRPr="00567510">
        <w:rPr>
          <w:rFonts w:ascii="Times New Roman" w:hAnsi="Times New Roman" w:cs="Times New Roman"/>
          <w:sz w:val="26"/>
          <w:szCs w:val="26"/>
        </w:rPr>
        <w:t xml:space="preserve"> </w:t>
      </w:r>
      <w:r w:rsidR="00567510" w:rsidRPr="006E75E0">
        <w:rPr>
          <w:rFonts w:ascii="Times New Roman" w:hAnsi="Times New Roman" w:cs="Times New Roman"/>
          <w:sz w:val="26"/>
          <w:szCs w:val="26"/>
        </w:rPr>
        <w:t>государственная статистика в России прошла длительный путь становления и развития и доказала свою необходимость для управления, планирования и прогнозирования.</w:t>
      </w:r>
      <w:r w:rsidR="00567510">
        <w:rPr>
          <w:rFonts w:ascii="Times New Roman" w:hAnsi="Times New Roman" w:cs="Times New Roman"/>
          <w:sz w:val="26"/>
          <w:szCs w:val="26"/>
        </w:rPr>
        <w:t xml:space="preserve"> </w:t>
      </w:r>
      <w:r w:rsidR="00567510" w:rsidRPr="00567510">
        <w:rPr>
          <w:rFonts w:ascii="Times New Roman" w:hAnsi="Times New Roman" w:cs="Times New Roman"/>
          <w:sz w:val="26"/>
          <w:szCs w:val="26"/>
        </w:rPr>
        <w:t>К 2019 году в России создана система статистики, удовлетворяющая базовые потребности государства и общества в официальной стати</w:t>
      </w:r>
      <w:r>
        <w:rPr>
          <w:rFonts w:ascii="Times New Roman" w:hAnsi="Times New Roman" w:cs="Times New Roman"/>
          <w:sz w:val="26"/>
          <w:szCs w:val="26"/>
        </w:rPr>
        <w:t>стической и</w:t>
      </w:r>
      <w:r w:rsidR="00567510" w:rsidRPr="00567510">
        <w:rPr>
          <w:rFonts w:ascii="Times New Roman" w:hAnsi="Times New Roman" w:cs="Times New Roman"/>
          <w:sz w:val="26"/>
          <w:szCs w:val="26"/>
        </w:rPr>
        <w:t xml:space="preserve">нформации. </w:t>
      </w:r>
    </w:p>
    <w:p w:rsidR="002A6F1B" w:rsidRDefault="00567510" w:rsidP="005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10">
        <w:rPr>
          <w:rFonts w:ascii="Times New Roman" w:hAnsi="Times New Roman" w:cs="Times New Roman"/>
          <w:sz w:val="26"/>
          <w:szCs w:val="26"/>
        </w:rPr>
        <w:t>Вместе с тем повсеместное внедрение информационных технологий, формирование цифровой экономики и растущие потребности в оперативной и качественной статистической информации став</w:t>
      </w:r>
      <w:r>
        <w:rPr>
          <w:rFonts w:ascii="Times New Roman" w:hAnsi="Times New Roman" w:cs="Times New Roman"/>
          <w:sz w:val="26"/>
          <w:szCs w:val="26"/>
        </w:rPr>
        <w:t>ят перед Росстатом новые задачи</w:t>
      </w:r>
      <w:r w:rsidR="00916A0F">
        <w:rPr>
          <w:rFonts w:ascii="Times New Roman" w:hAnsi="Times New Roman" w:cs="Times New Roman"/>
          <w:sz w:val="26"/>
          <w:szCs w:val="26"/>
        </w:rPr>
        <w:t xml:space="preserve">. </w:t>
      </w:r>
      <w:r w:rsidR="00940DE2">
        <w:rPr>
          <w:rFonts w:ascii="Times New Roman" w:hAnsi="Times New Roman" w:cs="Times New Roman"/>
          <w:sz w:val="26"/>
          <w:szCs w:val="26"/>
        </w:rPr>
        <w:t>Для</w:t>
      </w:r>
      <w:r w:rsidR="00916A0F">
        <w:rPr>
          <w:rFonts w:ascii="Times New Roman" w:hAnsi="Times New Roman" w:cs="Times New Roman"/>
          <w:sz w:val="26"/>
          <w:szCs w:val="26"/>
        </w:rPr>
        <w:t xml:space="preserve"> их </w:t>
      </w:r>
      <w:r>
        <w:rPr>
          <w:rFonts w:ascii="Times New Roman" w:hAnsi="Times New Roman" w:cs="Times New Roman"/>
          <w:sz w:val="26"/>
          <w:szCs w:val="26"/>
        </w:rPr>
        <w:t xml:space="preserve">решения разработана Стратегия развития Росстата до 2024 года. </w:t>
      </w:r>
      <w:r w:rsidR="00C355E3">
        <w:rPr>
          <w:rFonts w:ascii="Times New Roman" w:hAnsi="Times New Roman" w:cs="Times New Roman"/>
          <w:sz w:val="26"/>
          <w:szCs w:val="26"/>
        </w:rPr>
        <w:t>Главный</w:t>
      </w:r>
      <w:r>
        <w:rPr>
          <w:rFonts w:ascii="Times New Roman" w:hAnsi="Times New Roman" w:cs="Times New Roman"/>
          <w:sz w:val="26"/>
          <w:szCs w:val="26"/>
        </w:rPr>
        <w:t xml:space="preserve"> стратегический документ был представлен на расширенной коллегии Федеральной службы государственной статистики, состоявшейся 15 мая в Москве. Я стал участником данного мероприятия. </w:t>
      </w:r>
    </w:p>
    <w:p w:rsidR="00C91D8E" w:rsidRDefault="00567510" w:rsidP="0015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10">
        <w:rPr>
          <w:rFonts w:ascii="Times New Roman" w:hAnsi="Times New Roman" w:cs="Times New Roman"/>
          <w:sz w:val="26"/>
          <w:szCs w:val="26"/>
        </w:rPr>
        <w:t xml:space="preserve">Основным вектором развития отечественной статистики на ближайшие пять лет станет </w:t>
      </w:r>
      <w:proofErr w:type="spellStart"/>
      <w:r w:rsidRPr="00567510">
        <w:rPr>
          <w:rFonts w:ascii="Times New Roman" w:hAnsi="Times New Roman" w:cs="Times New Roman"/>
          <w:b/>
          <w:sz w:val="26"/>
          <w:szCs w:val="26"/>
        </w:rPr>
        <w:t>цифровизация</w:t>
      </w:r>
      <w:proofErr w:type="spellEnd"/>
      <w:r w:rsidRPr="00567510">
        <w:rPr>
          <w:rFonts w:ascii="Times New Roman" w:hAnsi="Times New Roman" w:cs="Times New Roman"/>
          <w:b/>
          <w:sz w:val="26"/>
          <w:szCs w:val="26"/>
        </w:rPr>
        <w:t xml:space="preserve"> всего процесса статистического производства.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94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о-первых, </w:t>
      </w:r>
      <w:r w:rsidR="00153943">
        <w:rPr>
          <w:rFonts w:ascii="Times New Roman" w:hAnsi="Times New Roman" w:cs="Times New Roman"/>
          <w:sz w:val="26"/>
          <w:szCs w:val="26"/>
        </w:rPr>
        <w:t xml:space="preserve">она </w:t>
      </w:r>
      <w:r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567510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  <w:r w:rsidR="00C91D8E">
        <w:rPr>
          <w:rFonts w:ascii="Times New Roman" w:hAnsi="Times New Roman" w:cs="Times New Roman"/>
          <w:b/>
          <w:sz w:val="26"/>
          <w:szCs w:val="26"/>
        </w:rPr>
        <w:t>организациями</w:t>
      </w:r>
      <w:r w:rsidRPr="00567510">
        <w:rPr>
          <w:rFonts w:ascii="Times New Roman" w:hAnsi="Times New Roman" w:cs="Times New Roman"/>
          <w:b/>
          <w:sz w:val="26"/>
          <w:szCs w:val="26"/>
        </w:rPr>
        <w:t xml:space="preserve"> отчётности исключительно в электронном виде.</w:t>
      </w:r>
      <w:r w:rsidRPr="00567510">
        <w:rPr>
          <w:rFonts w:ascii="Times New Roman" w:hAnsi="Times New Roman" w:cs="Times New Roman"/>
          <w:sz w:val="26"/>
          <w:szCs w:val="26"/>
        </w:rPr>
        <w:t xml:space="preserve"> Это позволит </w:t>
      </w:r>
      <w:r w:rsidR="00153943">
        <w:rPr>
          <w:rFonts w:ascii="Times New Roman" w:hAnsi="Times New Roman" w:cs="Times New Roman"/>
          <w:sz w:val="26"/>
          <w:szCs w:val="26"/>
        </w:rPr>
        <w:t>повысить качество собираемых статистических данных и скорость выдачи результатов расчётов</w:t>
      </w:r>
      <w:r w:rsidR="00C91D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7510" w:rsidRDefault="00567510" w:rsidP="0015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10">
        <w:rPr>
          <w:rFonts w:ascii="Times New Roman" w:hAnsi="Times New Roman" w:cs="Times New Roman"/>
          <w:sz w:val="26"/>
          <w:szCs w:val="26"/>
        </w:rPr>
        <w:t>Для обеспечения электронного сбора статистической отчётности будут внесены изменения в действующее законодательство, предписывающее представление отчётных данных в электронном виде субъектами малого предпринимательства – начиная с отчётности за 2020 год, остальными субъектами – за 2019 год.</w:t>
      </w:r>
    </w:p>
    <w:p w:rsidR="00567510" w:rsidRPr="00567510" w:rsidRDefault="00567510" w:rsidP="005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10">
        <w:rPr>
          <w:rFonts w:ascii="Times New Roman" w:hAnsi="Times New Roman" w:cs="Times New Roman"/>
          <w:sz w:val="26"/>
          <w:szCs w:val="26"/>
        </w:rPr>
        <w:t xml:space="preserve">После полного перехода на электронный сбор отчётности Росстат реализует </w:t>
      </w:r>
      <w:r w:rsidRPr="0066206A">
        <w:rPr>
          <w:rFonts w:ascii="Times New Roman" w:hAnsi="Times New Roman" w:cs="Times New Roman"/>
          <w:b/>
          <w:sz w:val="26"/>
          <w:szCs w:val="26"/>
        </w:rPr>
        <w:t>централизованную одноуровневую схему сбора, обработки и хранения информации непосредственно на федеральном уровне</w:t>
      </w:r>
      <w:r w:rsidRPr="00567510">
        <w:rPr>
          <w:rFonts w:ascii="Times New Roman" w:hAnsi="Times New Roman" w:cs="Times New Roman"/>
          <w:sz w:val="26"/>
          <w:szCs w:val="26"/>
        </w:rPr>
        <w:t xml:space="preserve">, </w:t>
      </w:r>
      <w:r w:rsidR="00C91D8E">
        <w:rPr>
          <w:rFonts w:ascii="Times New Roman" w:hAnsi="Times New Roman" w:cs="Times New Roman"/>
          <w:sz w:val="26"/>
          <w:szCs w:val="26"/>
        </w:rPr>
        <w:t xml:space="preserve">когда отчёты, минуя территориальные органы, будут поступать на серверы Росстата, </w:t>
      </w:r>
      <w:r w:rsidRPr="00567510">
        <w:rPr>
          <w:rFonts w:ascii="Times New Roman" w:hAnsi="Times New Roman" w:cs="Times New Roman"/>
          <w:sz w:val="26"/>
          <w:szCs w:val="26"/>
        </w:rPr>
        <w:t>что многократно сократит сроки всего процесса статистического производства.</w:t>
      </w:r>
    </w:p>
    <w:p w:rsidR="00567510" w:rsidRDefault="00567510" w:rsidP="005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10">
        <w:rPr>
          <w:rFonts w:ascii="Times New Roman" w:hAnsi="Times New Roman" w:cs="Times New Roman"/>
          <w:sz w:val="26"/>
          <w:szCs w:val="26"/>
        </w:rPr>
        <w:t xml:space="preserve">Логическим развитием электронного сбора является </w:t>
      </w:r>
      <w:r w:rsidRPr="0066206A">
        <w:rPr>
          <w:rFonts w:ascii="Times New Roman" w:hAnsi="Times New Roman" w:cs="Times New Roman"/>
          <w:b/>
          <w:sz w:val="26"/>
          <w:szCs w:val="26"/>
        </w:rPr>
        <w:t>переход на потоковую модель сбора первичных статистических данных</w:t>
      </w:r>
      <w:r w:rsidRPr="00567510">
        <w:rPr>
          <w:rFonts w:ascii="Times New Roman" w:hAnsi="Times New Roman" w:cs="Times New Roman"/>
          <w:sz w:val="26"/>
          <w:szCs w:val="26"/>
        </w:rPr>
        <w:t>, формируемых на предприятиях и автоматизированных системах первичного учёта.</w:t>
      </w:r>
    </w:p>
    <w:p w:rsidR="0066206A" w:rsidRDefault="0066206A" w:rsidP="005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06A">
        <w:rPr>
          <w:rFonts w:ascii="Times New Roman" w:hAnsi="Times New Roman" w:cs="Times New Roman"/>
          <w:sz w:val="26"/>
          <w:szCs w:val="26"/>
        </w:rPr>
        <w:t xml:space="preserve">Переход от ручного способа заполнения респондентами бумажных или электронных форм отчётности к </w:t>
      </w:r>
      <w:proofErr w:type="gramStart"/>
      <w:r w:rsidRPr="0066206A">
        <w:rPr>
          <w:rFonts w:ascii="Times New Roman" w:hAnsi="Times New Roman" w:cs="Times New Roman"/>
          <w:sz w:val="26"/>
          <w:szCs w:val="26"/>
        </w:rPr>
        <w:t>автоматизированному</w:t>
      </w:r>
      <w:proofErr w:type="gramEnd"/>
      <w:r w:rsidRPr="0066206A">
        <w:rPr>
          <w:rFonts w:ascii="Times New Roman" w:hAnsi="Times New Roman" w:cs="Times New Roman"/>
          <w:sz w:val="26"/>
          <w:szCs w:val="26"/>
        </w:rPr>
        <w:t xml:space="preserve"> позволит не только повысить достоверность, но и сократить издержки респондентов на эти цели. Перед загрузкой в базу данных информации, поступившей от респондентов, должен проходить контроль полноты первичных статистических данных и их </w:t>
      </w:r>
      <w:proofErr w:type="spellStart"/>
      <w:r w:rsidRPr="0066206A">
        <w:rPr>
          <w:rFonts w:ascii="Times New Roman" w:hAnsi="Times New Roman" w:cs="Times New Roman"/>
          <w:sz w:val="26"/>
          <w:szCs w:val="26"/>
        </w:rPr>
        <w:t>авторедактирование</w:t>
      </w:r>
      <w:proofErr w:type="spellEnd"/>
      <w:r w:rsidRPr="0066206A">
        <w:rPr>
          <w:rFonts w:ascii="Times New Roman" w:hAnsi="Times New Roman" w:cs="Times New Roman"/>
          <w:sz w:val="26"/>
          <w:szCs w:val="26"/>
        </w:rPr>
        <w:t>.</w:t>
      </w:r>
    </w:p>
    <w:p w:rsidR="0066206A" w:rsidRDefault="00153943" w:rsidP="0066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Планируется, что </w:t>
      </w:r>
      <w:r w:rsidRPr="0066206A">
        <w:rPr>
          <w:rFonts w:ascii="Times New Roman" w:hAnsi="Times New Roman" w:cs="Times New Roman"/>
          <w:sz w:val="26"/>
          <w:szCs w:val="26"/>
        </w:rPr>
        <w:t>будет автоматизирован контроль полноты предоставления отчётности хозяйствующими субъектами по всем формам статистического наблюдения.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8AF">
        <w:rPr>
          <w:rFonts w:ascii="Times New Roman" w:hAnsi="Times New Roman" w:cs="Times New Roman"/>
          <w:sz w:val="26"/>
          <w:szCs w:val="26"/>
        </w:rPr>
        <w:lastRenderedPageBreak/>
        <w:t>Переход на</w:t>
      </w:r>
      <w:r w:rsidR="001E48AF">
        <w:rPr>
          <w:rFonts w:ascii="Times New Roman" w:hAnsi="Times New Roman" w:cs="Times New Roman"/>
          <w:b/>
          <w:sz w:val="26"/>
          <w:szCs w:val="26"/>
        </w:rPr>
        <w:t xml:space="preserve"> автоматизацию</w:t>
      </w:r>
      <w:r w:rsidR="0066206A" w:rsidRPr="00C355E3">
        <w:rPr>
          <w:rFonts w:ascii="Times New Roman" w:hAnsi="Times New Roman" w:cs="Times New Roman"/>
          <w:b/>
          <w:sz w:val="26"/>
          <w:szCs w:val="26"/>
        </w:rPr>
        <w:t xml:space="preserve"> претензионной работы</w:t>
      </w:r>
      <w:r w:rsidR="001E48AF">
        <w:rPr>
          <w:rFonts w:ascii="Times New Roman" w:hAnsi="Times New Roman" w:cs="Times New Roman"/>
          <w:b/>
          <w:sz w:val="26"/>
          <w:szCs w:val="26"/>
        </w:rPr>
        <w:t xml:space="preserve"> уже начат</w:t>
      </w:r>
      <w:r w:rsidR="0066206A">
        <w:rPr>
          <w:rFonts w:ascii="Times New Roman" w:hAnsi="Times New Roman" w:cs="Times New Roman"/>
          <w:sz w:val="26"/>
          <w:szCs w:val="26"/>
        </w:rPr>
        <w:t xml:space="preserve">, при </w:t>
      </w:r>
      <w:r>
        <w:rPr>
          <w:rFonts w:ascii="Times New Roman" w:hAnsi="Times New Roman" w:cs="Times New Roman"/>
          <w:sz w:val="26"/>
          <w:szCs w:val="26"/>
        </w:rPr>
        <w:t>этом</w:t>
      </w:r>
      <w:r w:rsidR="0066206A">
        <w:rPr>
          <w:rFonts w:ascii="Times New Roman" w:hAnsi="Times New Roman" w:cs="Times New Roman"/>
          <w:sz w:val="26"/>
          <w:szCs w:val="26"/>
        </w:rPr>
        <w:t xml:space="preserve"> человеческий фактор исключается.</w:t>
      </w:r>
      <w:r w:rsidR="0066206A" w:rsidRPr="0066206A">
        <w:rPr>
          <w:rFonts w:ascii="Times New Roman" w:hAnsi="Times New Roman" w:cs="Times New Roman"/>
          <w:sz w:val="26"/>
          <w:szCs w:val="26"/>
        </w:rPr>
        <w:t xml:space="preserve"> Также полностью будет автоматизирована процедура взимания штрафов за </w:t>
      </w:r>
      <w:proofErr w:type="spellStart"/>
      <w:r w:rsidR="0066206A" w:rsidRPr="0066206A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="0066206A" w:rsidRPr="0066206A">
        <w:rPr>
          <w:rFonts w:ascii="Times New Roman" w:hAnsi="Times New Roman" w:cs="Times New Roman"/>
          <w:sz w:val="26"/>
          <w:szCs w:val="26"/>
        </w:rPr>
        <w:t xml:space="preserve"> или несвоевременное предоставление респондентами субъектам официального статистического учёта первичных статистических или административных данных либо предоставление недостоверных первичных статистических или административных данных.</w:t>
      </w:r>
    </w:p>
    <w:p w:rsidR="00C355E3" w:rsidRPr="00C355E3" w:rsidRDefault="00C355E3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5E3">
        <w:rPr>
          <w:rFonts w:ascii="Times New Roman" w:hAnsi="Times New Roman" w:cs="Times New Roman"/>
          <w:sz w:val="26"/>
          <w:szCs w:val="26"/>
        </w:rPr>
        <w:t xml:space="preserve">Ещё одной важной проблемой является </w:t>
      </w:r>
      <w:r w:rsidRPr="00C355E3">
        <w:rPr>
          <w:rFonts w:ascii="Times New Roman" w:hAnsi="Times New Roman" w:cs="Times New Roman"/>
          <w:b/>
          <w:sz w:val="26"/>
          <w:szCs w:val="26"/>
        </w:rPr>
        <w:t>снижение отчётной нагрузки на респондентов.</w:t>
      </w:r>
      <w:r w:rsidRPr="00C355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Официальную статистическую деятельность в России ведут более 60 министерств и ведомств. </w:t>
      </w:r>
      <w:r w:rsidRPr="00C355E3">
        <w:rPr>
          <w:rFonts w:ascii="Times New Roman" w:hAnsi="Times New Roman" w:cs="Times New Roman"/>
          <w:sz w:val="26"/>
          <w:szCs w:val="26"/>
        </w:rPr>
        <w:t xml:space="preserve">В настоящее время наряду с федеральным статистическим наблюдением федеральные и региональные органы исполнительной власти вводят дополнительные ведомственные формы отчётности. Кроме того, органы местного самоуправления обладают полномочиями по организации сбора статистических показателей, характеризующих состояние экономики и социальной сферы муниципального образования. Это приводит к дублированию показателей, содержащихся в формах ведомственной отчётности и в формах федерального статистического наблюдения, и увеличивает нагрузку на респондентов. </w:t>
      </w:r>
    </w:p>
    <w:p w:rsidR="00C355E3" w:rsidRPr="00C355E3" w:rsidRDefault="00C355E3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5E3"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необходима тотальная инвентаризация всех источников первичных статистических данных, создание и наполнение </w:t>
      </w:r>
      <w:r w:rsidRPr="00C355E3">
        <w:rPr>
          <w:rFonts w:ascii="Times New Roman" w:hAnsi="Times New Roman" w:cs="Times New Roman"/>
          <w:b/>
          <w:sz w:val="26"/>
          <w:szCs w:val="26"/>
        </w:rPr>
        <w:t>единого реестра форм статистического наблюдения и статистических показателей</w:t>
      </w:r>
      <w:r w:rsidRPr="00C355E3">
        <w:rPr>
          <w:rFonts w:ascii="Times New Roman" w:hAnsi="Times New Roman" w:cs="Times New Roman"/>
          <w:sz w:val="26"/>
          <w:szCs w:val="26"/>
        </w:rPr>
        <w:t xml:space="preserve">. Инвентаризацию планируется провести в 3 этапа: формы федерального </w:t>
      </w:r>
      <w:proofErr w:type="spellStart"/>
      <w:r w:rsidRPr="00C355E3">
        <w:rPr>
          <w:rFonts w:ascii="Times New Roman" w:hAnsi="Times New Roman" w:cs="Times New Roman"/>
          <w:sz w:val="26"/>
          <w:szCs w:val="26"/>
        </w:rPr>
        <w:t>статнаблюдения</w:t>
      </w:r>
      <w:proofErr w:type="spellEnd"/>
      <w:r w:rsidRPr="00C355E3">
        <w:rPr>
          <w:rFonts w:ascii="Times New Roman" w:hAnsi="Times New Roman" w:cs="Times New Roman"/>
          <w:sz w:val="26"/>
          <w:szCs w:val="26"/>
        </w:rPr>
        <w:t xml:space="preserve">, централизованные в Росстате (около 240 форм), формы федерального </w:t>
      </w:r>
      <w:proofErr w:type="spellStart"/>
      <w:r w:rsidRPr="00C355E3">
        <w:rPr>
          <w:rFonts w:ascii="Times New Roman" w:hAnsi="Times New Roman" w:cs="Times New Roman"/>
          <w:sz w:val="26"/>
          <w:szCs w:val="26"/>
        </w:rPr>
        <w:t>статнаблюдения</w:t>
      </w:r>
      <w:proofErr w:type="spellEnd"/>
      <w:r w:rsidRPr="00C355E3">
        <w:rPr>
          <w:rFonts w:ascii="Times New Roman" w:hAnsi="Times New Roman" w:cs="Times New Roman"/>
          <w:sz w:val="26"/>
          <w:szCs w:val="26"/>
        </w:rPr>
        <w:t xml:space="preserve"> других субъектов официального статистического учёта (около 300 форм), формы иной отчётности, представляемой в органы государственной власти федерального и регионального уровней. Создание единого реестра форм и показателей обеспечит всем пользователям единое пространство для формирования статистической информации на всех уровнях государственного управления.</w:t>
      </w:r>
    </w:p>
    <w:p w:rsidR="00C355E3" w:rsidRDefault="00C91D8E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исключить дублирование</w:t>
      </w:r>
      <w:r w:rsidR="00C355E3" w:rsidRPr="00C355E3">
        <w:rPr>
          <w:rFonts w:ascii="Times New Roman" w:hAnsi="Times New Roman" w:cs="Times New Roman"/>
          <w:sz w:val="26"/>
          <w:szCs w:val="26"/>
        </w:rPr>
        <w:t xml:space="preserve">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C355E3" w:rsidRPr="00C355E3">
        <w:rPr>
          <w:rFonts w:ascii="Times New Roman" w:hAnsi="Times New Roman" w:cs="Times New Roman"/>
          <w:sz w:val="26"/>
          <w:szCs w:val="26"/>
        </w:rPr>
        <w:t xml:space="preserve"> необходимо разработать нормативно-правовую основу санкционированного доступа министерств и ведомств к единому хранилищу первичных статистических данных, собираемых в рамках федеральных статистических наблюдений. </w:t>
      </w:r>
    </w:p>
    <w:p w:rsidR="00C91D8E" w:rsidRPr="00C355E3" w:rsidRDefault="00C91D8E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91D8E">
        <w:rPr>
          <w:rFonts w:ascii="Times New Roman" w:hAnsi="Times New Roman" w:cs="Times New Roman"/>
          <w:sz w:val="26"/>
          <w:szCs w:val="26"/>
        </w:rPr>
        <w:t xml:space="preserve">ри пересмотре форм статистических наблюдений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1D8E">
        <w:rPr>
          <w:rFonts w:ascii="Times New Roman" w:hAnsi="Times New Roman" w:cs="Times New Roman"/>
          <w:sz w:val="26"/>
          <w:szCs w:val="26"/>
        </w:rPr>
        <w:t xml:space="preserve">ля повышения достоверности статистической отчётности Росстатом будут </w:t>
      </w:r>
      <w:r w:rsidR="00121D39">
        <w:rPr>
          <w:rFonts w:ascii="Times New Roman" w:hAnsi="Times New Roman" w:cs="Times New Roman"/>
          <w:sz w:val="26"/>
          <w:szCs w:val="26"/>
        </w:rPr>
        <w:t>разработаны</w:t>
      </w:r>
      <w:r w:rsidRPr="00C91D8E">
        <w:rPr>
          <w:rFonts w:ascii="Times New Roman" w:hAnsi="Times New Roman" w:cs="Times New Roman"/>
          <w:sz w:val="26"/>
          <w:szCs w:val="26"/>
        </w:rPr>
        <w:t xml:space="preserve"> </w:t>
      </w:r>
      <w:r w:rsidRPr="00C91D8E">
        <w:rPr>
          <w:rFonts w:ascii="Times New Roman" w:hAnsi="Times New Roman" w:cs="Times New Roman"/>
          <w:b/>
          <w:sz w:val="26"/>
          <w:szCs w:val="26"/>
        </w:rPr>
        <w:t>более понятные указания</w:t>
      </w:r>
      <w:r w:rsidRPr="00C91D8E">
        <w:rPr>
          <w:rFonts w:ascii="Times New Roman" w:hAnsi="Times New Roman" w:cs="Times New Roman"/>
          <w:sz w:val="26"/>
          <w:szCs w:val="26"/>
        </w:rPr>
        <w:t xml:space="preserve"> по их заполнению и обеспечено постоянное ведение форума с респондентами по вопросам </w:t>
      </w:r>
      <w:r w:rsidR="00121D39">
        <w:rPr>
          <w:rFonts w:ascii="Times New Roman" w:hAnsi="Times New Roman" w:cs="Times New Roman"/>
          <w:sz w:val="26"/>
          <w:szCs w:val="26"/>
        </w:rPr>
        <w:t>предоставления данных.</w:t>
      </w:r>
    </w:p>
    <w:p w:rsidR="00C355E3" w:rsidRPr="00C355E3" w:rsidRDefault="00C355E3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5E3">
        <w:rPr>
          <w:rFonts w:ascii="Times New Roman" w:hAnsi="Times New Roman" w:cs="Times New Roman"/>
          <w:sz w:val="26"/>
          <w:szCs w:val="26"/>
        </w:rPr>
        <w:t xml:space="preserve">Для создания единого реестра форм и показателей будет проведён </w:t>
      </w:r>
      <w:r w:rsidRPr="00C355E3">
        <w:rPr>
          <w:rFonts w:ascii="Times New Roman" w:hAnsi="Times New Roman" w:cs="Times New Roman"/>
          <w:b/>
          <w:sz w:val="26"/>
          <w:szCs w:val="26"/>
        </w:rPr>
        <w:t>анализ региональных и муниципальных потребносте</w:t>
      </w:r>
      <w:r w:rsidRPr="00C355E3">
        <w:rPr>
          <w:rFonts w:ascii="Times New Roman" w:hAnsi="Times New Roman" w:cs="Times New Roman"/>
          <w:sz w:val="26"/>
          <w:szCs w:val="26"/>
        </w:rPr>
        <w:t xml:space="preserve">й. С 2019 года планируется организовать регулярное взаимодействие субъектов официального статистического учёта с региональными и муниципальными властями с целью анализа и систематизации их потребностей в статистической информации и актуализации Федерального плана статистических работ. </w:t>
      </w:r>
    </w:p>
    <w:p w:rsidR="00C355E3" w:rsidRDefault="00C355E3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5E3">
        <w:rPr>
          <w:rFonts w:ascii="Times New Roman" w:hAnsi="Times New Roman" w:cs="Times New Roman"/>
          <w:sz w:val="26"/>
          <w:szCs w:val="26"/>
        </w:rPr>
        <w:t xml:space="preserve">Одним из перспективных способов снижения отчётной нагрузки на бизнес является максимальное </w:t>
      </w:r>
      <w:r w:rsidRPr="00C355E3">
        <w:rPr>
          <w:rFonts w:ascii="Times New Roman" w:hAnsi="Times New Roman" w:cs="Times New Roman"/>
          <w:b/>
          <w:sz w:val="26"/>
          <w:szCs w:val="26"/>
        </w:rPr>
        <w:t>использование альтернативных источников данных</w:t>
      </w:r>
      <w:r w:rsidRPr="00C355E3">
        <w:rPr>
          <w:rFonts w:ascii="Times New Roman" w:hAnsi="Times New Roman" w:cs="Times New Roman"/>
          <w:sz w:val="26"/>
          <w:szCs w:val="26"/>
        </w:rPr>
        <w:t xml:space="preserve"> для формирования официальной статистической информации (административных данных, больших данных).</w:t>
      </w:r>
    </w:p>
    <w:p w:rsidR="008E75C7" w:rsidRDefault="008A032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состав пользователей официальной статистической информации существенно расширился: помимо профессиональных пользователей (сотрудников органов власти и управления) </w:t>
      </w:r>
      <w:r w:rsidRPr="00153943">
        <w:rPr>
          <w:rFonts w:ascii="Times New Roman" w:hAnsi="Times New Roman" w:cs="Times New Roman"/>
          <w:b/>
          <w:sz w:val="26"/>
          <w:szCs w:val="26"/>
        </w:rPr>
        <w:t>статистические данные востребованы широкими кругами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, при этом значительную часть аудитории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составляют </w:t>
      </w:r>
      <w:r w:rsidRPr="00153943">
        <w:rPr>
          <w:rFonts w:ascii="Times New Roman" w:hAnsi="Times New Roman" w:cs="Times New Roman"/>
          <w:b/>
          <w:sz w:val="26"/>
          <w:szCs w:val="26"/>
        </w:rPr>
        <w:t>непрофессиональные пользователи</w:t>
      </w:r>
      <w:r w:rsidR="002E40F9">
        <w:rPr>
          <w:rFonts w:ascii="Times New Roman" w:hAnsi="Times New Roman" w:cs="Times New Roman"/>
          <w:sz w:val="26"/>
          <w:szCs w:val="26"/>
        </w:rPr>
        <w:t xml:space="preserve">. </w:t>
      </w:r>
      <w:r w:rsidR="008E75C7">
        <w:rPr>
          <w:rFonts w:ascii="Times New Roman" w:hAnsi="Times New Roman" w:cs="Times New Roman"/>
          <w:sz w:val="26"/>
          <w:szCs w:val="26"/>
        </w:rPr>
        <w:t>Поэтому Стратегия предусматривает более активное взаимодействие со средствами массовой информации.</w:t>
      </w:r>
    </w:p>
    <w:p w:rsidR="00916A0F" w:rsidRDefault="002E40F9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деле </w:t>
      </w:r>
      <w:r w:rsidRPr="008E75C7">
        <w:rPr>
          <w:rFonts w:ascii="Times New Roman" w:hAnsi="Times New Roman" w:cs="Times New Roman"/>
          <w:b/>
          <w:sz w:val="26"/>
          <w:szCs w:val="26"/>
        </w:rPr>
        <w:t>популяризации статистики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E75C7">
        <w:rPr>
          <w:rFonts w:ascii="Times New Roman" w:hAnsi="Times New Roman" w:cs="Times New Roman"/>
          <w:b/>
          <w:sz w:val="26"/>
          <w:szCs w:val="26"/>
        </w:rPr>
        <w:t>разъяснения статистической методологии</w:t>
      </w:r>
      <w:r>
        <w:rPr>
          <w:rFonts w:ascii="Times New Roman" w:hAnsi="Times New Roman" w:cs="Times New Roman"/>
          <w:sz w:val="26"/>
          <w:szCs w:val="26"/>
        </w:rPr>
        <w:t xml:space="preserve"> для широкой общественности (в том числе упрощённое изложение в форме «Понятная статистика») надеюсь заручиться вашей поддержкой, уважаемые журналисты. В этих целях планируется использовать информационные площадки деловой прессы, круглые столы, теле- и радиопередачи</w:t>
      </w:r>
      <w:r w:rsidR="008E75C7">
        <w:rPr>
          <w:rFonts w:ascii="Times New Roman" w:hAnsi="Times New Roman" w:cs="Times New Roman"/>
          <w:sz w:val="26"/>
          <w:szCs w:val="26"/>
        </w:rPr>
        <w:t>, презентации</w:t>
      </w:r>
      <w:r>
        <w:rPr>
          <w:rFonts w:ascii="Times New Roman" w:hAnsi="Times New Roman" w:cs="Times New Roman"/>
          <w:sz w:val="26"/>
          <w:szCs w:val="26"/>
        </w:rPr>
        <w:t xml:space="preserve">. Отмечу, что в нашем регионе вы и ранее </w:t>
      </w:r>
      <w:r w:rsidR="008E75C7">
        <w:rPr>
          <w:rFonts w:ascii="Times New Roman" w:hAnsi="Times New Roman" w:cs="Times New Roman"/>
          <w:sz w:val="26"/>
          <w:szCs w:val="26"/>
        </w:rPr>
        <w:t>оказывали нам хорошую поддержку</w:t>
      </w:r>
      <w:r w:rsidR="00B40B32">
        <w:rPr>
          <w:rFonts w:ascii="Times New Roman" w:hAnsi="Times New Roman" w:cs="Times New Roman"/>
          <w:sz w:val="26"/>
          <w:szCs w:val="26"/>
        </w:rPr>
        <w:t>,</w:t>
      </w:r>
      <w:r w:rsidR="008E75C7">
        <w:rPr>
          <w:rFonts w:ascii="Times New Roman" w:hAnsi="Times New Roman" w:cs="Times New Roman"/>
          <w:sz w:val="26"/>
          <w:szCs w:val="26"/>
        </w:rPr>
        <w:t xml:space="preserve"> и наш регион в этом отношении всегда был на высоте.</w:t>
      </w:r>
      <w:r>
        <w:rPr>
          <w:rFonts w:ascii="Times New Roman" w:hAnsi="Times New Roman" w:cs="Times New Roman"/>
          <w:sz w:val="26"/>
          <w:szCs w:val="26"/>
        </w:rPr>
        <w:t xml:space="preserve"> Хотелось бы поблагодарить </w:t>
      </w:r>
      <w:r w:rsidR="008E75C7">
        <w:rPr>
          <w:rFonts w:ascii="Times New Roman" w:hAnsi="Times New Roman" w:cs="Times New Roman"/>
          <w:sz w:val="26"/>
          <w:szCs w:val="26"/>
        </w:rPr>
        <w:t xml:space="preserve">редакции за эту работу. </w:t>
      </w: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24 июня запускается новый сайт Росстата</w:t>
      </w:r>
      <w:r w:rsidR="00D8768F">
        <w:rPr>
          <w:rFonts w:ascii="Times New Roman" w:hAnsi="Times New Roman" w:cs="Times New Roman"/>
          <w:sz w:val="26"/>
          <w:szCs w:val="26"/>
        </w:rPr>
        <w:t xml:space="preserve">, который имеет более современные интерфейс и навигацию, а также предусматривает большее количество сервисов для </w:t>
      </w:r>
      <w:r w:rsidR="00872238">
        <w:rPr>
          <w:rFonts w:ascii="Times New Roman" w:hAnsi="Times New Roman" w:cs="Times New Roman"/>
          <w:sz w:val="26"/>
          <w:szCs w:val="26"/>
        </w:rPr>
        <w:t xml:space="preserve">удобства </w:t>
      </w:r>
      <w:r w:rsidR="00D8768F">
        <w:rPr>
          <w:rFonts w:ascii="Times New Roman" w:hAnsi="Times New Roman" w:cs="Times New Roman"/>
          <w:sz w:val="26"/>
          <w:szCs w:val="26"/>
        </w:rPr>
        <w:t>респондентов</w:t>
      </w:r>
      <w:r w:rsidR="00872238">
        <w:rPr>
          <w:rFonts w:ascii="Times New Roman" w:hAnsi="Times New Roman" w:cs="Times New Roman"/>
          <w:sz w:val="26"/>
          <w:szCs w:val="26"/>
        </w:rPr>
        <w:t>.</w:t>
      </w:r>
    </w:p>
    <w:p w:rsidR="00823D08" w:rsidRDefault="00872238" w:rsidP="00823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238">
        <w:rPr>
          <w:rFonts w:ascii="Times New Roman" w:hAnsi="Times New Roman" w:cs="Times New Roman"/>
          <w:sz w:val="26"/>
          <w:szCs w:val="26"/>
        </w:rPr>
        <w:t xml:space="preserve">Одним из масштабных мероприятий, которое предстоит в скором будущем провести Федеральной службе государственной статистики, </w:t>
      </w:r>
      <w:r w:rsidRPr="00872238">
        <w:rPr>
          <w:rFonts w:ascii="Times New Roman" w:hAnsi="Times New Roman" w:cs="Times New Roman"/>
          <w:b/>
          <w:sz w:val="26"/>
          <w:szCs w:val="26"/>
        </w:rPr>
        <w:t>является Всероссийская перепись населения 2020 года</w:t>
      </w:r>
      <w:r w:rsidRPr="008722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5C7" w:rsidRPr="008E75C7">
        <w:rPr>
          <w:rFonts w:ascii="Times New Roman" w:hAnsi="Times New Roman" w:cs="Times New Roman"/>
          <w:sz w:val="26"/>
          <w:szCs w:val="26"/>
        </w:rPr>
        <w:t xml:space="preserve">Подготовка к ней уже </w:t>
      </w:r>
      <w:r w:rsidR="008E75C7">
        <w:rPr>
          <w:rFonts w:ascii="Times New Roman" w:hAnsi="Times New Roman" w:cs="Times New Roman"/>
          <w:sz w:val="26"/>
          <w:szCs w:val="26"/>
        </w:rPr>
        <w:t>вступила в завершающ</w:t>
      </w:r>
      <w:r w:rsidR="00823D08">
        <w:rPr>
          <w:rFonts w:ascii="Times New Roman" w:hAnsi="Times New Roman" w:cs="Times New Roman"/>
          <w:sz w:val="26"/>
          <w:szCs w:val="26"/>
        </w:rPr>
        <w:t xml:space="preserve">ую фазу. При организации переписи </w:t>
      </w:r>
      <w:r w:rsidR="00823D08" w:rsidRPr="00872238">
        <w:rPr>
          <w:rFonts w:ascii="Times New Roman" w:hAnsi="Times New Roman" w:cs="Times New Roman"/>
          <w:b/>
          <w:sz w:val="26"/>
          <w:szCs w:val="26"/>
        </w:rPr>
        <w:t xml:space="preserve">впервые будет применена  принципиально новая технология </w:t>
      </w:r>
      <w:r w:rsidR="00823D08" w:rsidRPr="00823D08">
        <w:rPr>
          <w:rFonts w:ascii="Times New Roman" w:hAnsi="Times New Roman" w:cs="Times New Roman"/>
          <w:sz w:val="26"/>
          <w:szCs w:val="26"/>
        </w:rPr>
        <w:t xml:space="preserve">сбора сведений о населении – </w:t>
      </w:r>
      <w:r w:rsidR="00823D08" w:rsidRPr="00872238">
        <w:rPr>
          <w:rFonts w:ascii="Times New Roman" w:hAnsi="Times New Roman" w:cs="Times New Roman"/>
          <w:b/>
          <w:sz w:val="26"/>
          <w:szCs w:val="26"/>
        </w:rPr>
        <w:t xml:space="preserve">самостоятельное заполнение респондентами электронных переписных листов в сети Интернет на портале </w:t>
      </w:r>
      <w:proofErr w:type="spellStart"/>
      <w:r w:rsidR="00823D08" w:rsidRPr="00872238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823D08" w:rsidRPr="00823D08">
        <w:rPr>
          <w:rFonts w:ascii="Times New Roman" w:hAnsi="Times New Roman" w:cs="Times New Roman"/>
          <w:sz w:val="26"/>
          <w:szCs w:val="26"/>
        </w:rPr>
        <w:t>.</w:t>
      </w:r>
    </w:p>
    <w:p w:rsidR="001B7DD9" w:rsidRDefault="001B7DD9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6A0F" w:rsidRDefault="00916A0F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6A0F" w:rsidRDefault="00916A0F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D08" w:rsidRDefault="00823D08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0B32" w:rsidRDefault="00B40B32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0B32" w:rsidRDefault="00B40B32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0B32" w:rsidRDefault="00B40B32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0B32" w:rsidRDefault="00B40B32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0B32" w:rsidRDefault="00B40B32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4571" w:rsidRDefault="00CD4571" w:rsidP="00C3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D4571" w:rsidSect="00940DE2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89" w:rsidRDefault="00895489" w:rsidP="006E75E0">
      <w:pPr>
        <w:spacing w:after="0" w:line="240" w:lineRule="auto"/>
      </w:pPr>
      <w:r>
        <w:separator/>
      </w:r>
    </w:p>
  </w:endnote>
  <w:endnote w:type="continuationSeparator" w:id="0">
    <w:p w:rsidR="00895489" w:rsidRDefault="00895489" w:rsidP="006E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89" w:rsidRDefault="00895489" w:rsidP="006E75E0">
      <w:pPr>
        <w:spacing w:after="0" w:line="240" w:lineRule="auto"/>
      </w:pPr>
      <w:r>
        <w:separator/>
      </w:r>
    </w:p>
  </w:footnote>
  <w:footnote w:type="continuationSeparator" w:id="0">
    <w:p w:rsidR="00895489" w:rsidRDefault="00895489" w:rsidP="006E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674907"/>
      <w:docPartObj>
        <w:docPartGallery w:val="Page Numbers (Top of Page)"/>
        <w:docPartUnique/>
      </w:docPartObj>
    </w:sdtPr>
    <w:sdtEndPr/>
    <w:sdtContent>
      <w:p w:rsidR="006E75E0" w:rsidRDefault="006E75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89">
          <w:rPr>
            <w:noProof/>
          </w:rPr>
          <w:t>2</w:t>
        </w:r>
        <w:r>
          <w:fldChar w:fldCharType="end"/>
        </w:r>
      </w:p>
    </w:sdtContent>
  </w:sdt>
  <w:p w:rsidR="006E75E0" w:rsidRDefault="006E75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E"/>
    <w:rsid w:val="00025042"/>
    <w:rsid w:val="000434C8"/>
    <w:rsid w:val="00121D39"/>
    <w:rsid w:val="00153943"/>
    <w:rsid w:val="001A62A9"/>
    <w:rsid w:val="001B4AA0"/>
    <w:rsid w:val="001B7DD9"/>
    <w:rsid w:val="001C66A8"/>
    <w:rsid w:val="001E48AF"/>
    <w:rsid w:val="0023699D"/>
    <w:rsid w:val="002725C7"/>
    <w:rsid w:val="002A0DE0"/>
    <w:rsid w:val="002A6F1B"/>
    <w:rsid w:val="002E40F9"/>
    <w:rsid w:val="003175DC"/>
    <w:rsid w:val="003B1192"/>
    <w:rsid w:val="003E199A"/>
    <w:rsid w:val="004079CA"/>
    <w:rsid w:val="00416393"/>
    <w:rsid w:val="00463123"/>
    <w:rsid w:val="004705B7"/>
    <w:rsid w:val="00472ADC"/>
    <w:rsid w:val="004B45A4"/>
    <w:rsid w:val="005373FE"/>
    <w:rsid w:val="00551D71"/>
    <w:rsid w:val="00567510"/>
    <w:rsid w:val="005A34AB"/>
    <w:rsid w:val="0066206A"/>
    <w:rsid w:val="006B788E"/>
    <w:rsid w:val="006E75E0"/>
    <w:rsid w:val="00755FAD"/>
    <w:rsid w:val="007C490F"/>
    <w:rsid w:val="007C60B0"/>
    <w:rsid w:val="00823D08"/>
    <w:rsid w:val="00872238"/>
    <w:rsid w:val="00895489"/>
    <w:rsid w:val="008A0328"/>
    <w:rsid w:val="008B2BF6"/>
    <w:rsid w:val="008D1F2E"/>
    <w:rsid w:val="008D6D9E"/>
    <w:rsid w:val="008E75C7"/>
    <w:rsid w:val="00915836"/>
    <w:rsid w:val="00916A0F"/>
    <w:rsid w:val="00940DE2"/>
    <w:rsid w:val="00955057"/>
    <w:rsid w:val="00A17063"/>
    <w:rsid w:val="00A71A2B"/>
    <w:rsid w:val="00AF69BC"/>
    <w:rsid w:val="00B10FB6"/>
    <w:rsid w:val="00B40B32"/>
    <w:rsid w:val="00B65B69"/>
    <w:rsid w:val="00B73ACD"/>
    <w:rsid w:val="00B83232"/>
    <w:rsid w:val="00C04E03"/>
    <w:rsid w:val="00C30A78"/>
    <w:rsid w:val="00C355E3"/>
    <w:rsid w:val="00C87E09"/>
    <w:rsid w:val="00C91D8E"/>
    <w:rsid w:val="00C971AE"/>
    <w:rsid w:val="00CD4571"/>
    <w:rsid w:val="00D434E3"/>
    <w:rsid w:val="00D8768F"/>
    <w:rsid w:val="00DA00B8"/>
    <w:rsid w:val="00DC7CA8"/>
    <w:rsid w:val="00E27EDC"/>
    <w:rsid w:val="00E30489"/>
    <w:rsid w:val="00E31D5D"/>
    <w:rsid w:val="00E90FDE"/>
    <w:rsid w:val="00EF306F"/>
    <w:rsid w:val="00F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E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5E0"/>
  </w:style>
  <w:style w:type="paragraph" w:styleId="a7">
    <w:name w:val="footer"/>
    <w:basedOn w:val="a"/>
    <w:link w:val="a8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5E0"/>
  </w:style>
  <w:style w:type="paragraph" w:styleId="a9">
    <w:name w:val="Balloon Text"/>
    <w:basedOn w:val="a"/>
    <w:link w:val="aa"/>
    <w:uiPriority w:val="99"/>
    <w:semiHidden/>
    <w:unhideWhenUsed/>
    <w:rsid w:val="00E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E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5E0"/>
  </w:style>
  <w:style w:type="paragraph" w:styleId="a7">
    <w:name w:val="footer"/>
    <w:basedOn w:val="a"/>
    <w:link w:val="a8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5E0"/>
  </w:style>
  <w:style w:type="paragraph" w:styleId="a9">
    <w:name w:val="Balloon Text"/>
    <w:basedOn w:val="a"/>
    <w:link w:val="aa"/>
    <w:uiPriority w:val="99"/>
    <w:semiHidden/>
    <w:unhideWhenUsed/>
    <w:rsid w:val="00E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Вероника Александровна</dc:creator>
  <cp:keywords/>
  <dc:description/>
  <cp:lastModifiedBy>Каминская Вероника Александровна</cp:lastModifiedBy>
  <cp:revision>2</cp:revision>
  <cp:lastPrinted>2019-06-19T06:22:00Z</cp:lastPrinted>
  <dcterms:created xsi:type="dcterms:W3CDTF">2019-06-26T11:30:00Z</dcterms:created>
  <dcterms:modified xsi:type="dcterms:W3CDTF">2019-06-26T11:30:00Z</dcterms:modified>
</cp:coreProperties>
</file>